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4CDE" w14:textId="77777777" w:rsidR="00111945" w:rsidRDefault="00111945" w:rsidP="00111945">
      <w:pPr>
        <w:shd w:val="clear" w:color="auto" w:fill="FFFFFF"/>
        <w:spacing w:after="0" w:line="240" w:lineRule="auto"/>
        <w:rPr>
          <w:rFonts w:ascii="Georgia" w:eastAsia="Times New Roman" w:hAnsi="Georgia" w:cs="Arial"/>
        </w:rPr>
      </w:pPr>
      <w:r>
        <w:rPr>
          <w:rFonts w:ascii="Georgia" w:eastAsia="Times New Roman" w:hAnsi="Georgia" w:cs="Arial"/>
          <w:b/>
        </w:rPr>
        <w:t xml:space="preserve">US Environmental </w:t>
      </w:r>
      <w:r w:rsidR="00401DA5">
        <w:rPr>
          <w:rFonts w:ascii="Georgia" w:eastAsia="Times New Roman" w:hAnsi="Georgia" w:cs="Arial"/>
          <w:b/>
        </w:rPr>
        <w:t>Racism -</w:t>
      </w:r>
      <w:r>
        <w:rPr>
          <w:rFonts w:ascii="Georgia" w:eastAsia="Times New Roman" w:hAnsi="Georgia" w:cs="Arial"/>
          <w:b/>
        </w:rPr>
        <w:t xml:space="preserve"> Classic Examples</w:t>
      </w:r>
      <w:r>
        <w:rPr>
          <w:rFonts w:ascii="Georgia" w:eastAsia="Times New Roman" w:hAnsi="Georgia" w:cs="Arial"/>
        </w:rPr>
        <w:t>:</w:t>
      </w:r>
    </w:p>
    <w:p w14:paraId="34A29CF7" w14:textId="77777777" w:rsidR="00111945" w:rsidRDefault="00111945" w:rsidP="00111945">
      <w:pPr>
        <w:shd w:val="clear" w:color="auto" w:fill="FFFFFF"/>
        <w:spacing w:after="0" w:line="240" w:lineRule="auto"/>
        <w:rPr>
          <w:rFonts w:ascii="Georgia" w:eastAsia="Times New Roman" w:hAnsi="Georgia" w:cs="Arial"/>
        </w:rPr>
      </w:pPr>
    </w:p>
    <w:p w14:paraId="5D6C9209" w14:textId="77777777" w:rsidR="00111945" w:rsidRDefault="00111945" w:rsidP="00111945">
      <w:pPr>
        <w:shd w:val="clear" w:color="auto" w:fill="FFFFFF"/>
        <w:spacing w:after="0" w:line="240" w:lineRule="auto"/>
        <w:ind w:left="1440" w:hanging="1440"/>
        <w:rPr>
          <w:rFonts w:ascii="Georgia" w:eastAsia="Times New Roman" w:hAnsi="Georgia" w:cs="Arabic Typesetting"/>
          <w:b/>
        </w:rPr>
      </w:pPr>
      <w:r>
        <w:rPr>
          <w:rFonts w:ascii="Georgia" w:eastAsia="Times New Roman" w:hAnsi="Georgia" w:cs="Arabic Typesetting"/>
          <w:b/>
        </w:rPr>
        <w:t>2014:</w:t>
      </w:r>
      <w:r>
        <w:rPr>
          <w:rFonts w:ascii="Georgia" w:eastAsia="Times New Roman" w:hAnsi="Georgia" w:cs="Arabic Typesetting"/>
        </w:rPr>
        <w:t xml:space="preserve">  </w:t>
      </w:r>
      <w:r>
        <w:rPr>
          <w:rFonts w:ascii="Georgia" w:eastAsia="Times New Roman" w:hAnsi="Georgia" w:cs="Arabic Typesetting"/>
          <w:b/>
        </w:rPr>
        <w:t xml:space="preserve">Flint, Michigan, Water Management </w:t>
      </w:r>
    </w:p>
    <w:tbl>
      <w:tblPr>
        <w:tblW w:w="4991" w:type="pct"/>
        <w:tblLook w:val="04A0" w:firstRow="1" w:lastRow="0" w:firstColumn="1" w:lastColumn="0" w:noHBand="0" w:noVBand="1"/>
      </w:tblPr>
      <w:tblGrid>
        <w:gridCol w:w="9343"/>
      </w:tblGrid>
      <w:tr w:rsidR="00111945" w:rsidRPr="00DE071D" w14:paraId="24CB625E" w14:textId="77777777" w:rsidTr="00DE071D">
        <w:trPr>
          <w:trHeight w:val="5914"/>
        </w:trPr>
        <w:tc>
          <w:tcPr>
            <w:tcW w:w="5000" w:type="pct"/>
            <w:tcMar>
              <w:top w:w="45" w:type="dxa"/>
              <w:left w:w="0" w:type="dxa"/>
              <w:bottom w:w="45" w:type="dxa"/>
              <w:right w:w="0" w:type="dxa"/>
            </w:tcMar>
            <w:vAlign w:val="center"/>
            <w:hideMark/>
          </w:tcPr>
          <w:p w14:paraId="292B4919" w14:textId="77777777" w:rsidR="00111945" w:rsidRPr="00DE071D" w:rsidRDefault="005013D2" w:rsidP="00DE071D">
            <w:pPr>
              <w:spacing w:line="240" w:lineRule="auto"/>
              <w:rPr>
                <w:rFonts w:ascii="Georgia" w:hAnsi="Georgia"/>
              </w:rPr>
            </w:pPr>
            <w:r>
              <w:rPr>
                <w:rFonts w:ascii="Georgia" w:hAnsi="Georgia"/>
                <w:color w:val="333333"/>
              </w:rPr>
              <w:t>Thousa</w:t>
            </w:r>
            <w:r w:rsidR="00111945" w:rsidRPr="00DE071D">
              <w:rPr>
                <w:rFonts w:ascii="Georgia" w:hAnsi="Georgia"/>
                <w:color w:val="333333"/>
              </w:rPr>
              <w:t>nds of Flint’s reside</w:t>
            </w:r>
            <w:r w:rsidR="008139C2">
              <w:rPr>
                <w:rFonts w:ascii="Georgia" w:hAnsi="Georgia"/>
                <w:color w:val="333333"/>
              </w:rPr>
              <w:t>nts (mainly poor and black) have been</w:t>
            </w:r>
            <w:r w:rsidR="00111945" w:rsidRPr="00DE071D">
              <w:rPr>
                <w:rFonts w:ascii="Georgia" w:hAnsi="Georgia"/>
                <w:color w:val="333333"/>
              </w:rPr>
              <w:t xml:space="preserve"> exposed to lead and other pollutants in their drinking water. In April 2</w:t>
            </w:r>
            <w:r w:rsidR="008139C2">
              <w:rPr>
                <w:rFonts w:ascii="Georgia" w:hAnsi="Georgia"/>
                <w:color w:val="333333"/>
              </w:rPr>
              <w:t xml:space="preserve">014, the Republican Governor Richard Snyder </w:t>
            </w:r>
            <w:r w:rsidR="00111945" w:rsidRPr="00DE071D">
              <w:rPr>
                <w:rFonts w:ascii="Georgia" w:hAnsi="Georgia"/>
                <w:color w:val="333333"/>
              </w:rPr>
              <w:t xml:space="preserve">switched the city's main water source from the Detroit Water and Sewage Department (sourced from Lake Huron and </w:t>
            </w:r>
            <w:r w:rsidR="008139C2">
              <w:rPr>
                <w:rFonts w:ascii="Georgia" w:hAnsi="Georgia"/>
                <w:color w:val="333333"/>
              </w:rPr>
              <w:t xml:space="preserve">the </w:t>
            </w:r>
            <w:r w:rsidR="00111945" w:rsidRPr="00DE071D">
              <w:rPr>
                <w:rFonts w:ascii="Georgia" w:hAnsi="Georgia"/>
                <w:color w:val="333333"/>
              </w:rPr>
              <w:t xml:space="preserve">Detroit river) to </w:t>
            </w:r>
            <w:r w:rsidR="008139C2">
              <w:rPr>
                <w:rFonts w:ascii="Georgia" w:hAnsi="Georgia"/>
                <w:color w:val="333333"/>
              </w:rPr>
              <w:t>the Flint River. The main rationale for Flint terminating</w:t>
            </w:r>
            <w:r w:rsidR="00111945" w:rsidRPr="00DE071D">
              <w:rPr>
                <w:rFonts w:ascii="Georgia" w:hAnsi="Georgia"/>
                <w:color w:val="333333"/>
              </w:rPr>
              <w:t xml:space="preserve"> its water service contract with the city of Detroit </w:t>
            </w:r>
            <w:r w:rsidR="008139C2">
              <w:rPr>
                <w:rFonts w:ascii="Georgia" w:hAnsi="Georgia"/>
                <w:color w:val="333333"/>
              </w:rPr>
              <w:t xml:space="preserve">was </w:t>
            </w:r>
            <w:r w:rsidR="00111945" w:rsidRPr="00DE071D">
              <w:rPr>
                <w:rFonts w:ascii="Georgia" w:hAnsi="Georgia"/>
                <w:color w:val="333333"/>
              </w:rPr>
              <w:t>to reduce cost</w:t>
            </w:r>
            <w:r w:rsidR="00C500EC" w:rsidRPr="00DE071D">
              <w:rPr>
                <w:rFonts w:ascii="Georgia" w:hAnsi="Georgia"/>
                <w:color w:val="333333"/>
              </w:rPr>
              <w:t>,</w:t>
            </w:r>
            <w:r w:rsidR="00111945" w:rsidRPr="00DE071D">
              <w:rPr>
                <w:rFonts w:ascii="Georgia" w:hAnsi="Georgia"/>
                <w:color w:val="333333"/>
              </w:rPr>
              <w:t xml:space="preserve"> </w:t>
            </w:r>
            <w:r w:rsidR="00C500EC" w:rsidRPr="00DE071D">
              <w:rPr>
                <w:rFonts w:ascii="Georgia" w:hAnsi="Georgia"/>
                <w:color w:val="333333"/>
              </w:rPr>
              <w:t>in anticipation of</w:t>
            </w:r>
            <w:r w:rsidR="00111945" w:rsidRPr="00DE071D">
              <w:rPr>
                <w:rFonts w:ascii="Georgia" w:hAnsi="Georgia"/>
                <w:color w:val="333333"/>
              </w:rPr>
              <w:t xml:space="preserve"> build</w:t>
            </w:r>
            <w:r w:rsidR="00C500EC" w:rsidRPr="00DE071D">
              <w:rPr>
                <w:rFonts w:ascii="Georgia" w:hAnsi="Georgia"/>
                <w:color w:val="333333"/>
              </w:rPr>
              <w:t>ing</w:t>
            </w:r>
            <w:r w:rsidR="00111945" w:rsidRPr="00DE071D">
              <w:rPr>
                <w:rFonts w:ascii="Georgia" w:hAnsi="Georgia"/>
                <w:color w:val="333333"/>
              </w:rPr>
              <w:t xml:space="preserve"> a new pipeline to deliver water from Lake Huron to Flint. </w:t>
            </w:r>
            <w:r w:rsidR="00C500EC" w:rsidRPr="00DE071D">
              <w:rPr>
                <w:rFonts w:ascii="Georgia" w:hAnsi="Georgia"/>
                <w:color w:val="333333"/>
              </w:rPr>
              <w:t>However,</w:t>
            </w:r>
            <w:r w:rsidR="00111945" w:rsidRPr="00DE071D">
              <w:rPr>
                <w:rFonts w:ascii="Georgia" w:hAnsi="Georgia"/>
                <w:color w:val="333333"/>
              </w:rPr>
              <w:t xml:space="preserve"> as construction of the pipeline </w:t>
            </w:r>
            <w:r w:rsidR="008139C2">
              <w:rPr>
                <w:rFonts w:ascii="Georgia" w:hAnsi="Georgia"/>
                <w:color w:val="333333"/>
              </w:rPr>
              <w:t xml:space="preserve">was </w:t>
            </w:r>
            <w:r w:rsidR="00111945" w:rsidRPr="00DE071D">
              <w:rPr>
                <w:rFonts w:ascii="Georgia" w:hAnsi="Georgia"/>
                <w:color w:val="333333"/>
              </w:rPr>
              <w:t>delayed, the water source swit</w:t>
            </w:r>
            <w:r>
              <w:rPr>
                <w:rFonts w:ascii="Georgia" w:hAnsi="Georgia"/>
                <w:color w:val="333333"/>
              </w:rPr>
              <w:t xml:space="preserve">ched to the Flint River, a </w:t>
            </w:r>
            <w:r w:rsidR="00111945" w:rsidRPr="00DE071D">
              <w:rPr>
                <w:rFonts w:ascii="Georgia" w:hAnsi="Georgia"/>
                <w:color w:val="333333"/>
              </w:rPr>
              <w:t>contaminate</w:t>
            </w:r>
            <w:r w:rsidR="008139C2">
              <w:rPr>
                <w:rFonts w:ascii="Georgia" w:hAnsi="Georgia"/>
                <w:color w:val="333333"/>
              </w:rPr>
              <w:t>d river that has long been</w:t>
            </w:r>
            <w:r w:rsidR="00111945" w:rsidRPr="00DE071D">
              <w:rPr>
                <w:rFonts w:ascii="Georgia" w:hAnsi="Georgia"/>
                <w:color w:val="333333"/>
              </w:rPr>
              <w:t xml:space="preserve"> a repository for industrial waste</w:t>
            </w:r>
            <w:r w:rsidR="008139C2">
              <w:rPr>
                <w:rFonts w:ascii="Georgia" w:hAnsi="Georgia"/>
                <w:color w:val="333333"/>
              </w:rPr>
              <w:t>.  According to</w:t>
            </w:r>
            <w:r w:rsidR="00111945" w:rsidRPr="00DE071D">
              <w:rPr>
                <w:rFonts w:ascii="Georgia" w:hAnsi="Georgia"/>
                <w:color w:val="333333"/>
              </w:rPr>
              <w:t xml:space="preserve"> a </w:t>
            </w:r>
            <w:r w:rsidR="008139C2">
              <w:rPr>
                <w:rFonts w:ascii="Georgia" w:hAnsi="Georgia"/>
                <w:color w:val="333333"/>
              </w:rPr>
              <w:t xml:space="preserve">2015 </w:t>
            </w:r>
            <w:r w:rsidR="00111945" w:rsidRPr="00DE071D">
              <w:rPr>
                <w:rFonts w:ascii="Georgia" w:hAnsi="Georgia"/>
                <w:color w:val="333333"/>
              </w:rPr>
              <w:t>scientific analysi</w:t>
            </w:r>
            <w:r w:rsidR="008139C2">
              <w:rPr>
                <w:rFonts w:ascii="Georgia" w:hAnsi="Georgia"/>
                <w:color w:val="333333"/>
              </w:rPr>
              <w:t>s</w:t>
            </w:r>
            <w:r w:rsidR="00C500EC" w:rsidRPr="00DE071D">
              <w:rPr>
                <w:rFonts w:ascii="Georgia" w:hAnsi="Georgia"/>
                <w:color w:val="333333"/>
              </w:rPr>
              <w:t>, Flint River water had</w:t>
            </w:r>
            <w:r w:rsidR="008139C2">
              <w:rPr>
                <w:rFonts w:ascii="Georgia" w:hAnsi="Georgia"/>
                <w:color w:val="333333"/>
              </w:rPr>
              <w:t xml:space="preserve"> 10 times more lead than</w:t>
            </w:r>
            <w:r w:rsidR="00111945" w:rsidRPr="00DE071D">
              <w:rPr>
                <w:rFonts w:ascii="Georgia" w:hAnsi="Georgia"/>
                <w:color w:val="333333"/>
              </w:rPr>
              <w:t xml:space="preserve"> Detroit water (Edwards et al 2015). Since 2014, Flint River consumption </w:t>
            </w:r>
            <w:r w:rsidR="008139C2">
              <w:rPr>
                <w:rFonts w:ascii="Georgia" w:hAnsi="Georgia"/>
                <w:color w:val="333333"/>
              </w:rPr>
              <w:t xml:space="preserve">has </w:t>
            </w:r>
            <w:r w:rsidR="00C500EC" w:rsidRPr="00DE071D">
              <w:rPr>
                <w:rFonts w:ascii="Georgia" w:hAnsi="Georgia"/>
                <w:color w:val="333333"/>
              </w:rPr>
              <w:t>created</w:t>
            </w:r>
            <w:r w:rsidR="00111945" w:rsidRPr="00DE071D">
              <w:rPr>
                <w:rFonts w:ascii="Georgia" w:hAnsi="Georgia"/>
                <w:color w:val="333333"/>
              </w:rPr>
              <w:t xml:space="preserve"> a </w:t>
            </w:r>
            <w:r w:rsidR="008139C2">
              <w:rPr>
                <w:rFonts w:ascii="Georgia" w:hAnsi="Georgia"/>
                <w:color w:val="333333"/>
              </w:rPr>
              <w:t xml:space="preserve">severe </w:t>
            </w:r>
            <w:r w:rsidR="00111945" w:rsidRPr="00DE071D">
              <w:rPr>
                <w:rFonts w:ascii="Georgia" w:hAnsi="Georgia"/>
                <w:color w:val="333333"/>
              </w:rPr>
              <w:t xml:space="preserve">public health threat, especially for vulnerable populations such as children.  In February 2015, a Flint resident contacted the Environmental Protection Agency (EPA) regarding the extremely high levels of lead in her water, In September, a </w:t>
            </w:r>
            <w:r w:rsidR="008139C2">
              <w:rPr>
                <w:rFonts w:ascii="Georgia" w:hAnsi="Georgia"/>
                <w:color w:val="333333"/>
              </w:rPr>
              <w:t>doctor from Hurley Hospital found</w:t>
            </w:r>
            <w:r w:rsidR="00111945" w:rsidRPr="00DE071D">
              <w:rPr>
                <w:rFonts w:ascii="Georgia" w:hAnsi="Georgia"/>
                <w:color w:val="333333"/>
              </w:rPr>
              <w:t xml:space="preserve"> very high lead levels in</w:t>
            </w:r>
            <w:r w:rsidR="008139C2">
              <w:rPr>
                <w:rFonts w:ascii="Georgia" w:hAnsi="Georgia"/>
                <w:color w:val="333333"/>
              </w:rPr>
              <w:t xml:space="preserve"> children. In reaction i</w:t>
            </w:r>
            <w:r w:rsidR="00111945" w:rsidRPr="00DE071D">
              <w:rPr>
                <w:rFonts w:ascii="Georgia" w:hAnsi="Georgia"/>
                <w:color w:val="333333"/>
              </w:rPr>
              <w:t xml:space="preserve">n 2015, the Governor created the </w:t>
            </w:r>
            <w:r w:rsidR="00C500EC" w:rsidRPr="00DE071D">
              <w:rPr>
                <w:rFonts w:ascii="Georgia" w:hAnsi="Georgia"/>
                <w:color w:val="333333"/>
              </w:rPr>
              <w:t>Flint Water Advisory Task Force</w:t>
            </w:r>
            <w:r w:rsidR="00111945" w:rsidRPr="00DE071D">
              <w:rPr>
                <w:rFonts w:ascii="Georgia" w:hAnsi="Georgia"/>
                <w:color w:val="333333"/>
              </w:rPr>
              <w:t xml:space="preserve"> and on December 14, 2015 Flint</w:t>
            </w:r>
            <w:r w:rsidR="007728B8" w:rsidRPr="00DE071D">
              <w:rPr>
                <w:rFonts w:ascii="Georgia" w:hAnsi="Georgia"/>
                <w:color w:val="333333"/>
              </w:rPr>
              <w:t xml:space="preserve"> </w:t>
            </w:r>
            <w:r w:rsidR="008139C2">
              <w:rPr>
                <w:rFonts w:ascii="Georgia" w:hAnsi="Georgia"/>
                <w:color w:val="333333"/>
              </w:rPr>
              <w:t>was declared in</w:t>
            </w:r>
            <w:r w:rsidR="007728B8" w:rsidRPr="00DE071D">
              <w:rPr>
                <w:rFonts w:ascii="Georgia" w:hAnsi="Georgia"/>
                <w:color w:val="333333"/>
              </w:rPr>
              <w:t xml:space="preserve"> a state of emergency</w:t>
            </w:r>
            <w:r w:rsidR="00111945" w:rsidRPr="00DE071D">
              <w:rPr>
                <w:rFonts w:ascii="Georgia" w:hAnsi="Georgia"/>
                <w:color w:val="333333"/>
              </w:rPr>
              <w:t xml:space="preserve">. </w:t>
            </w:r>
            <w:r w:rsidR="007728B8" w:rsidRPr="00DE071D">
              <w:rPr>
                <w:rFonts w:ascii="Georgia" w:hAnsi="Georgia"/>
                <w:color w:val="333333"/>
              </w:rPr>
              <w:t>Also d</w:t>
            </w:r>
            <w:r w:rsidR="00111945" w:rsidRPr="00DE071D">
              <w:rPr>
                <w:rFonts w:ascii="Georgia" w:hAnsi="Georgia"/>
                <w:color w:val="333333"/>
              </w:rPr>
              <w:t>uring 2015</w:t>
            </w:r>
            <w:r w:rsidR="007728B8" w:rsidRPr="00DE071D">
              <w:rPr>
                <w:rFonts w:ascii="Georgia" w:hAnsi="Georgia"/>
                <w:color w:val="333333"/>
              </w:rPr>
              <w:t>,</w:t>
            </w:r>
            <w:r w:rsidR="00111945" w:rsidRPr="00DE071D">
              <w:rPr>
                <w:rFonts w:ascii="Georgia" w:hAnsi="Georgia"/>
                <w:color w:val="333333"/>
              </w:rPr>
              <w:t xml:space="preserve"> </w:t>
            </w:r>
            <w:r w:rsidR="008139C2" w:rsidRPr="00DE071D">
              <w:rPr>
                <w:rFonts w:ascii="Georgia" w:hAnsi="Georgia"/>
                <w:color w:val="333333"/>
              </w:rPr>
              <w:t xml:space="preserve">activists and clergy groups </w:t>
            </w:r>
            <w:r w:rsidR="008139C2">
              <w:rPr>
                <w:rFonts w:ascii="Georgia" w:hAnsi="Georgia"/>
                <w:color w:val="333333"/>
              </w:rPr>
              <w:t xml:space="preserve">filed lawsuits and staged protests </w:t>
            </w:r>
            <w:r w:rsidR="00111945" w:rsidRPr="00DE071D">
              <w:rPr>
                <w:rFonts w:ascii="Georgia" w:hAnsi="Georgia"/>
                <w:color w:val="333333"/>
              </w:rPr>
              <w:t>agai</w:t>
            </w:r>
            <w:r w:rsidR="008139C2">
              <w:rPr>
                <w:rFonts w:ascii="Georgia" w:hAnsi="Georgia"/>
                <w:color w:val="333333"/>
              </w:rPr>
              <w:t>nst the city</w:t>
            </w:r>
            <w:r w:rsidR="00111945" w:rsidRPr="00DE071D">
              <w:rPr>
                <w:rFonts w:ascii="Georgia" w:hAnsi="Georgia"/>
                <w:color w:val="333333"/>
              </w:rPr>
              <w:t>. After the cases were dismissed, in April 2016, 5</w:t>
            </w:r>
            <w:r w:rsidR="007728B8" w:rsidRPr="00DE071D">
              <w:rPr>
                <w:rFonts w:ascii="Georgia" w:hAnsi="Georgia"/>
                <w:color w:val="333333"/>
              </w:rPr>
              <w:t>14 residents filed a class action lawsuit</w:t>
            </w:r>
            <w:r w:rsidR="00111945" w:rsidRPr="00DE071D">
              <w:rPr>
                <w:rFonts w:ascii="Georgia" w:hAnsi="Georgia"/>
                <w:color w:val="333333"/>
              </w:rPr>
              <w:t>. The plaintiffs alleged negligence and demanded more than $220 million in damages for the EPA's role in the w</w:t>
            </w:r>
            <w:r w:rsidR="008139C2">
              <w:rPr>
                <w:rFonts w:ascii="Georgia" w:hAnsi="Georgia"/>
                <w:color w:val="333333"/>
              </w:rPr>
              <w:t>ater crisis. A</w:t>
            </w:r>
            <w:r w:rsidR="00111945" w:rsidRPr="00DE071D">
              <w:rPr>
                <w:rFonts w:ascii="Georgia" w:hAnsi="Georgia"/>
                <w:color w:val="333333"/>
              </w:rPr>
              <w:t xml:space="preserve">n environmental justice platform </w:t>
            </w:r>
            <w:r w:rsidR="007728B8" w:rsidRPr="00DE071D">
              <w:rPr>
                <w:rFonts w:ascii="Georgia" w:hAnsi="Georgia"/>
                <w:color w:val="333333"/>
              </w:rPr>
              <w:t xml:space="preserve">of </w:t>
            </w:r>
            <w:r w:rsidR="00111945" w:rsidRPr="00DE071D">
              <w:rPr>
                <w:rFonts w:ascii="Georgia" w:hAnsi="Georgia"/>
                <w:color w:val="333333"/>
              </w:rPr>
              <w:t>Flint activists announced the formation of a new initiative, the Community Development Organization. As a temporary action</w:t>
            </w:r>
            <w:r>
              <w:rPr>
                <w:rFonts w:ascii="Georgia" w:hAnsi="Georgia"/>
                <w:color w:val="333333"/>
              </w:rPr>
              <w:t>,</w:t>
            </w:r>
            <w:r w:rsidR="00111945" w:rsidRPr="00DE071D">
              <w:rPr>
                <w:rFonts w:ascii="Georgia" w:hAnsi="Georgia"/>
                <w:color w:val="333333"/>
              </w:rPr>
              <w:t xml:space="preserve"> water filters, bottled water and at-home water test kits were provided to Flint residents</w:t>
            </w:r>
            <w:r>
              <w:rPr>
                <w:rFonts w:ascii="Georgia" w:hAnsi="Georgia"/>
                <w:color w:val="333333"/>
              </w:rPr>
              <w:t>; four government officials left</w:t>
            </w:r>
            <w:r w:rsidR="008139C2">
              <w:rPr>
                <w:rFonts w:ascii="Georgia" w:hAnsi="Georgia"/>
                <w:color w:val="333333"/>
              </w:rPr>
              <w:t xml:space="preserve"> their positions as a result of</w:t>
            </w:r>
            <w:r w:rsidR="00111945" w:rsidRPr="00DE071D">
              <w:rPr>
                <w:rFonts w:ascii="Georgia" w:hAnsi="Georgia"/>
                <w:color w:val="333333"/>
              </w:rPr>
              <w:t xml:space="preserve"> their mismanagement of the water crisis</w:t>
            </w:r>
            <w:r>
              <w:rPr>
                <w:rFonts w:ascii="Georgia" w:hAnsi="Georgia"/>
                <w:color w:val="333333"/>
              </w:rPr>
              <w:t>,</w:t>
            </w:r>
            <w:r w:rsidR="00111945" w:rsidRPr="00DE071D">
              <w:rPr>
                <w:rFonts w:ascii="Georgia" w:hAnsi="Georgia"/>
                <w:color w:val="333333"/>
              </w:rPr>
              <w:t xml:space="preserve"> and </w:t>
            </w:r>
            <w:r w:rsidR="008139C2">
              <w:rPr>
                <w:rFonts w:ascii="Georgia" w:hAnsi="Georgia"/>
                <w:color w:val="333333"/>
              </w:rPr>
              <w:t xml:space="preserve">Governor </w:t>
            </w:r>
            <w:r w:rsidR="00111945" w:rsidRPr="00DE071D">
              <w:rPr>
                <w:rFonts w:ascii="Georgia" w:hAnsi="Georgia"/>
                <w:color w:val="333333"/>
              </w:rPr>
              <w:t>Snyder issued an apology to citizens while promising money to Flint residents for medical care and infrastructure improvement. The long-term heal</w:t>
            </w:r>
            <w:r w:rsidR="008139C2">
              <w:rPr>
                <w:rFonts w:ascii="Georgia" w:hAnsi="Georgia"/>
                <w:color w:val="333333"/>
              </w:rPr>
              <w:t>th effects of that poisoning will</w:t>
            </w:r>
            <w:r w:rsidR="00111945" w:rsidRPr="00DE071D">
              <w:rPr>
                <w:rFonts w:ascii="Georgia" w:hAnsi="Georgia"/>
                <w:color w:val="333333"/>
              </w:rPr>
              <w:t xml:space="preserve"> not be fully understood for years.</w:t>
            </w:r>
            <w:r>
              <w:rPr>
                <w:rFonts w:ascii="Georgia" w:hAnsi="Georgia"/>
                <w:color w:val="333333"/>
              </w:rPr>
              <w:t xml:space="preserve"> (</w:t>
            </w:r>
            <w:hyperlink r:id="rId5" w:history="1">
              <w:r w:rsidR="00111945" w:rsidRPr="00DE071D">
                <w:rPr>
                  <w:rStyle w:val="Hyperlink"/>
                  <w:rFonts w:ascii="Georgia" w:eastAsia="Times New Roman" w:hAnsi="Georgia" w:cs="Arabic Typesetting"/>
                </w:rPr>
                <w:t>https://ejatlas.org/conflict/water-crisis-in-flint-michigan</w:t>
              </w:r>
            </w:hyperlink>
            <w:r>
              <w:rPr>
                <w:rStyle w:val="Hyperlink"/>
                <w:rFonts w:ascii="Georgia" w:eastAsia="Times New Roman" w:hAnsi="Georgia" w:cs="Arabic Typesetting"/>
              </w:rPr>
              <w:t>).</w:t>
            </w:r>
          </w:p>
          <w:p w14:paraId="7CA01826" w14:textId="77777777" w:rsidR="00DE071D" w:rsidRPr="00DE071D" w:rsidRDefault="00DE071D" w:rsidP="00DE071D">
            <w:pPr>
              <w:spacing w:line="240" w:lineRule="auto"/>
              <w:rPr>
                <w:rFonts w:ascii="Georgia" w:hAnsi="Georgia"/>
                <w:color w:val="333333"/>
              </w:rPr>
            </w:pPr>
          </w:p>
        </w:tc>
      </w:tr>
    </w:tbl>
    <w:p w14:paraId="29896DAB" w14:textId="77777777" w:rsidR="00111945" w:rsidRDefault="00111945" w:rsidP="00111945">
      <w:pPr>
        <w:pStyle w:val="Heading4"/>
        <w:shd w:val="clear" w:color="auto" w:fill="FFFFFF"/>
        <w:spacing w:before="0" w:line="240" w:lineRule="auto"/>
        <w:rPr>
          <w:rFonts w:ascii="Georgia" w:hAnsi="Georgia"/>
          <w:b/>
          <w:i w:val="0"/>
          <w:color w:val="000000"/>
          <w:u w:val="single"/>
          <w:lang w:val="en"/>
        </w:rPr>
      </w:pPr>
      <w:r>
        <w:rPr>
          <w:rFonts w:ascii="Georgia" w:eastAsia="Times New Roman" w:hAnsi="Georgia" w:cs="Arial"/>
          <w:b/>
          <w:i w:val="0"/>
          <w:color w:val="000000" w:themeColor="text1"/>
          <w:u w:val="single"/>
        </w:rPr>
        <w:t>1945:</w:t>
      </w:r>
      <w:r>
        <w:rPr>
          <w:rFonts w:ascii="Georgia" w:eastAsia="Times New Roman" w:hAnsi="Georgia" w:cs="Arial"/>
          <w:b/>
          <w:i w:val="0"/>
          <w:color w:val="000000" w:themeColor="text1"/>
          <w:u w:val="single"/>
        </w:rPr>
        <w:tab/>
      </w:r>
      <w:r>
        <w:rPr>
          <w:rFonts w:ascii="Georgia" w:hAnsi="Georgia"/>
          <w:b/>
          <w:i w:val="0"/>
          <w:color w:val="000000"/>
          <w:u w:val="single"/>
          <w:lang w:val="en"/>
        </w:rPr>
        <w:t>Chicago, Illinois</w:t>
      </w:r>
    </w:p>
    <w:p w14:paraId="1840F178" w14:textId="77777777" w:rsidR="00C3125A" w:rsidRDefault="00111945" w:rsidP="00C3125A">
      <w:pPr>
        <w:pStyle w:val="NormalWeb"/>
        <w:shd w:val="clear" w:color="auto" w:fill="FFFFFF"/>
        <w:spacing w:before="0" w:beforeAutospacing="0"/>
        <w:rPr>
          <w:rFonts w:ascii="Georgia" w:hAnsi="Georgia"/>
          <w:color w:val="000000"/>
          <w:sz w:val="22"/>
          <w:szCs w:val="22"/>
          <w:lang w:val="en"/>
        </w:rPr>
      </w:pPr>
      <w:r>
        <w:rPr>
          <w:rFonts w:ascii="Georgia" w:hAnsi="Georgia"/>
          <w:color w:val="000000"/>
          <w:sz w:val="22"/>
          <w:szCs w:val="22"/>
          <w:lang w:val="en"/>
        </w:rPr>
        <w:t xml:space="preserve">Altgeld Gardens is </w:t>
      </w:r>
      <w:r w:rsidR="00C3150A">
        <w:rPr>
          <w:rFonts w:ascii="Georgia" w:hAnsi="Georgia"/>
          <w:color w:val="000000"/>
          <w:sz w:val="22"/>
          <w:szCs w:val="22"/>
          <w:lang w:val="en"/>
        </w:rPr>
        <w:t xml:space="preserve">a housing community located in </w:t>
      </w:r>
      <w:r w:rsidR="005013D2">
        <w:rPr>
          <w:rFonts w:ascii="Georgia" w:hAnsi="Georgia"/>
          <w:color w:val="000000"/>
          <w:sz w:val="22"/>
          <w:szCs w:val="22"/>
          <w:lang w:val="en"/>
        </w:rPr>
        <w:t>S</w:t>
      </w:r>
      <w:r w:rsidR="00C3150A">
        <w:rPr>
          <w:rFonts w:ascii="Georgia" w:hAnsi="Georgia"/>
          <w:color w:val="000000"/>
          <w:sz w:val="22"/>
          <w:szCs w:val="22"/>
          <w:lang w:val="en"/>
        </w:rPr>
        <w:t>o</w:t>
      </w:r>
      <w:r>
        <w:rPr>
          <w:rFonts w:ascii="Georgia" w:hAnsi="Georgia"/>
          <w:color w:val="000000"/>
          <w:sz w:val="22"/>
          <w:szCs w:val="22"/>
          <w:lang w:val="en"/>
        </w:rPr>
        <w:t>uth Chicago that was built in 1945 on an aba</w:t>
      </w:r>
      <w:r w:rsidR="00C3125A">
        <w:rPr>
          <w:rFonts w:ascii="Georgia" w:hAnsi="Georgia"/>
          <w:color w:val="000000"/>
          <w:sz w:val="22"/>
          <w:szCs w:val="22"/>
          <w:lang w:val="en"/>
        </w:rPr>
        <w:t xml:space="preserve">ndoned landfill to </w:t>
      </w:r>
      <w:r w:rsidR="00401DA5">
        <w:rPr>
          <w:rFonts w:ascii="Georgia" w:hAnsi="Georgia"/>
          <w:color w:val="000000"/>
          <w:sz w:val="22"/>
          <w:szCs w:val="22"/>
          <w:lang w:val="en"/>
        </w:rPr>
        <w:t>accommodate African</w:t>
      </w:r>
      <w:r w:rsidR="008132BB">
        <w:rPr>
          <w:rFonts w:ascii="Georgia" w:hAnsi="Georgia"/>
          <w:color w:val="000000"/>
          <w:sz w:val="22"/>
          <w:szCs w:val="22"/>
          <w:lang w:val="en"/>
        </w:rPr>
        <w:t>-American</w:t>
      </w:r>
      <w:r w:rsidR="00C3125A">
        <w:rPr>
          <w:rFonts w:ascii="Georgia" w:hAnsi="Georgia"/>
          <w:color w:val="000000"/>
          <w:sz w:val="22"/>
          <w:szCs w:val="22"/>
          <w:lang w:val="en"/>
        </w:rPr>
        <w:t xml:space="preserve"> </w:t>
      </w:r>
      <w:r>
        <w:rPr>
          <w:rFonts w:ascii="Georgia" w:hAnsi="Georgia"/>
          <w:color w:val="000000"/>
          <w:sz w:val="22"/>
          <w:szCs w:val="22"/>
          <w:lang w:val="en"/>
        </w:rPr>
        <w:t>World War II veterans. Surrounded by 53 toxic facilities and 90% of the city's landfills, the Altgeld Gardens area became known as a "toxic doughnut." With 90% of its population African-American, and 65% below the poverty level, Altgeld Gardens is considered a classic example of environmental racism. The known toxins and pollutants affecting the Altgeld Gardens area include</w:t>
      </w:r>
      <w:r w:rsidR="005013D2">
        <w:rPr>
          <w:rFonts w:ascii="Georgia" w:hAnsi="Georgia"/>
          <w:color w:val="000000"/>
          <w:sz w:val="22"/>
          <w:szCs w:val="22"/>
          <w:lang w:val="en"/>
        </w:rPr>
        <w:t>d</w:t>
      </w:r>
      <w:r>
        <w:rPr>
          <w:rFonts w:ascii="Georgia" w:hAnsi="Georgia"/>
          <w:color w:val="000000"/>
          <w:sz w:val="22"/>
          <w:szCs w:val="22"/>
          <w:lang w:val="en"/>
        </w:rPr>
        <w:t xml:space="preserve"> mercury, ammonia gas, lead, dichlorodiphenyltrichloroethane (DDT), polychlorinated biphenyls (PCBs), polycyclic aromatic hydrocarbons (PAHs), heavy metals, and xylene. </w:t>
      </w:r>
    </w:p>
    <w:p w14:paraId="0E7C52DA" w14:textId="77777777" w:rsidR="00111945" w:rsidRDefault="00111945" w:rsidP="00C3125A">
      <w:pPr>
        <w:pStyle w:val="NormalWeb"/>
        <w:shd w:val="clear" w:color="auto" w:fill="FFFFFF"/>
        <w:spacing w:before="0" w:beforeAutospacing="0"/>
      </w:pPr>
      <w:r>
        <w:rPr>
          <w:rFonts w:ascii="Georgia" w:hAnsi="Georgia"/>
          <w:color w:val="000000"/>
          <w:sz w:val="22"/>
          <w:szCs w:val="22"/>
          <w:lang w:val="en"/>
        </w:rPr>
        <w:t xml:space="preserve">The residents of Altgeld Gardens </w:t>
      </w:r>
      <w:r w:rsidR="005013D2">
        <w:rPr>
          <w:rFonts w:ascii="Georgia" w:hAnsi="Georgia"/>
          <w:color w:val="000000"/>
          <w:sz w:val="22"/>
          <w:szCs w:val="22"/>
          <w:lang w:val="en"/>
        </w:rPr>
        <w:t>were</w:t>
      </w:r>
      <w:r>
        <w:rPr>
          <w:rFonts w:ascii="Georgia" w:hAnsi="Georgia"/>
          <w:color w:val="000000"/>
          <w:sz w:val="22"/>
          <w:szCs w:val="22"/>
          <w:lang w:val="en"/>
        </w:rPr>
        <w:t xml:space="preserve"> surrounded by landfills, a chemical waste incinerator, and piles of loose trash. In </w:t>
      </w:r>
      <w:r>
        <w:rPr>
          <w:rFonts w:ascii="Georgia" w:hAnsi="Georgia"/>
          <w:color w:val="000000" w:themeColor="text1"/>
          <w:sz w:val="22"/>
          <w:szCs w:val="22"/>
          <w:lang w:val="en"/>
        </w:rPr>
        <w:t xml:space="preserve">1984, </w:t>
      </w:r>
      <w:r>
        <w:rPr>
          <w:rFonts w:ascii="Georgia" w:hAnsi="Georgia"/>
          <w:color w:val="000000"/>
          <w:sz w:val="22"/>
          <w:szCs w:val="22"/>
          <w:lang w:val="en"/>
        </w:rPr>
        <w:t xml:space="preserve">a study by </w:t>
      </w:r>
      <w:r w:rsidR="008132BB">
        <w:rPr>
          <w:rFonts w:ascii="Georgia" w:hAnsi="Georgia"/>
          <w:color w:val="000000"/>
          <w:sz w:val="22"/>
          <w:szCs w:val="22"/>
          <w:lang w:val="en"/>
        </w:rPr>
        <w:t xml:space="preserve">the </w:t>
      </w:r>
      <w:r>
        <w:rPr>
          <w:rFonts w:ascii="Georgia" w:hAnsi="Georgia"/>
          <w:color w:val="000000"/>
          <w:sz w:val="22"/>
          <w:szCs w:val="22"/>
          <w:lang w:val="en"/>
        </w:rPr>
        <w:t>Illinois Public Health Sector revealed excessive rates of prostate, bladder, and lung cancer. Additionally, medical records have indicated (1) high rates</w:t>
      </w:r>
      <w:bookmarkStart w:id="0" w:name="_GoBack"/>
      <w:bookmarkEnd w:id="0"/>
      <w:r>
        <w:rPr>
          <w:rFonts w:ascii="Georgia" w:hAnsi="Georgia"/>
          <w:color w:val="000000"/>
          <w:sz w:val="22"/>
          <w:szCs w:val="22"/>
          <w:lang w:val="en"/>
        </w:rPr>
        <w:t xml:space="preserve"> of children born with brain tumors, (2) high rates of fetuses that had to be aborted after tests revealed that the brains were developing outside the skull, and (3) higher rates of asthma, ringworm, and other ailments. Despite evidence of health problems, the residents of Altgeld Gardens have not been relocated to another public housing project</w:t>
      </w:r>
      <w:r w:rsidR="00492F1C">
        <w:rPr>
          <w:rFonts w:ascii="Georgia" w:hAnsi="Georgia"/>
          <w:color w:val="000000"/>
          <w:sz w:val="22"/>
          <w:szCs w:val="22"/>
          <w:lang w:val="en"/>
        </w:rPr>
        <w:t xml:space="preserve"> (</w:t>
      </w:r>
      <w:hyperlink r:id="rId6" w:history="1">
        <w:r w:rsidR="00492F1C" w:rsidRPr="00D45149">
          <w:rPr>
            <w:rStyle w:val="Hyperlink"/>
            <w:rFonts w:ascii="Georgia" w:hAnsi="Georgia"/>
            <w:sz w:val="22"/>
            <w:szCs w:val="22"/>
            <w:lang w:val="en"/>
          </w:rPr>
          <w:t>https://ejatlas.org/conflict/water-crisis-in-flint-michigan</w:t>
        </w:r>
      </w:hyperlink>
      <w:r w:rsidR="00492F1C">
        <w:rPr>
          <w:rFonts w:ascii="Georgia" w:hAnsi="Georgia"/>
          <w:color w:val="000000"/>
          <w:sz w:val="22"/>
          <w:szCs w:val="22"/>
          <w:lang w:val="en"/>
        </w:rPr>
        <w:t>)</w:t>
      </w:r>
      <w:r>
        <w:rPr>
          <w:rFonts w:ascii="Georgia" w:hAnsi="Georgia"/>
          <w:color w:val="000000"/>
          <w:sz w:val="22"/>
          <w:szCs w:val="22"/>
          <w:lang w:val="en"/>
        </w:rPr>
        <w:t xml:space="preserve">. Read more: </w:t>
      </w:r>
      <w:hyperlink r:id="rId7" w:anchor="ixzz4iDBnL0GP" w:history="1">
        <w:r>
          <w:rPr>
            <w:rStyle w:val="Hyperlink"/>
            <w:rFonts w:ascii="Georgia" w:eastAsiaTheme="majorEastAsia" w:hAnsi="Georgia"/>
            <w:color w:val="003399"/>
            <w:sz w:val="22"/>
            <w:szCs w:val="22"/>
            <w:lang w:val="en"/>
          </w:rPr>
          <w:t>http://www.pollutionissues.com/knowledge/Environmental_racism.html#ixzz4iDBnL0GP</w:t>
        </w:r>
      </w:hyperlink>
    </w:p>
    <w:sectPr w:rsidR="00111945" w:rsidSect="004E27B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abic Typesetting">
    <w:charset w:val="00"/>
    <w:family w:val="script"/>
    <w:pitch w:val="variable"/>
    <w:sig w:usb0="A000206F" w:usb1="C0000000" w:usb2="00000008" w:usb3="00000000" w:csb0="000000D3"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45"/>
    <w:rsid w:val="000915CE"/>
    <w:rsid w:val="00111945"/>
    <w:rsid w:val="00175D41"/>
    <w:rsid w:val="00401DA5"/>
    <w:rsid w:val="00492F1C"/>
    <w:rsid w:val="004E27B8"/>
    <w:rsid w:val="005013D2"/>
    <w:rsid w:val="007728B8"/>
    <w:rsid w:val="008132BB"/>
    <w:rsid w:val="008139C2"/>
    <w:rsid w:val="008A0A89"/>
    <w:rsid w:val="008E02AD"/>
    <w:rsid w:val="00B6479D"/>
    <w:rsid w:val="00C3125A"/>
    <w:rsid w:val="00C3150A"/>
    <w:rsid w:val="00C500EC"/>
    <w:rsid w:val="00DE071D"/>
    <w:rsid w:val="00E9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4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45"/>
    <w:pPr>
      <w:spacing w:line="256" w:lineRule="auto"/>
    </w:pPr>
  </w:style>
  <w:style w:type="paragraph" w:styleId="Heading4">
    <w:name w:val="heading 4"/>
    <w:basedOn w:val="Normal"/>
    <w:next w:val="Normal"/>
    <w:link w:val="Heading4Char"/>
    <w:uiPriority w:val="9"/>
    <w:semiHidden/>
    <w:unhideWhenUsed/>
    <w:qFormat/>
    <w:rsid w:val="00111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1194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1945"/>
    <w:rPr>
      <w:color w:val="0563C1" w:themeColor="hyperlink"/>
      <w:u w:val="single"/>
    </w:rPr>
  </w:style>
  <w:style w:type="paragraph" w:styleId="NormalWeb">
    <w:name w:val="Normal (Web)"/>
    <w:basedOn w:val="Normal"/>
    <w:uiPriority w:val="99"/>
    <w:semiHidden/>
    <w:unhideWhenUsed/>
    <w:rsid w:val="00111945"/>
    <w:pPr>
      <w:spacing w:before="100" w:beforeAutospacing="1"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45"/>
    <w:pPr>
      <w:spacing w:line="256" w:lineRule="auto"/>
    </w:pPr>
  </w:style>
  <w:style w:type="paragraph" w:styleId="Heading4">
    <w:name w:val="heading 4"/>
    <w:basedOn w:val="Normal"/>
    <w:next w:val="Normal"/>
    <w:link w:val="Heading4Char"/>
    <w:uiPriority w:val="9"/>
    <w:semiHidden/>
    <w:unhideWhenUsed/>
    <w:qFormat/>
    <w:rsid w:val="00111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1194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1945"/>
    <w:rPr>
      <w:color w:val="0563C1" w:themeColor="hyperlink"/>
      <w:u w:val="single"/>
    </w:rPr>
  </w:style>
  <w:style w:type="paragraph" w:styleId="NormalWeb">
    <w:name w:val="Normal (Web)"/>
    <w:basedOn w:val="Normal"/>
    <w:uiPriority w:val="99"/>
    <w:semiHidden/>
    <w:unhideWhenUsed/>
    <w:rsid w:val="00111945"/>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jatlas.org/conflict/water-crisis-in-flint-michigan" TargetMode="External"/><Relationship Id="rId6" Type="http://schemas.openxmlformats.org/officeDocument/2006/relationships/hyperlink" Target="https://ejatlas.org/conflict/water-crisis-in-flint-michigan" TargetMode="External"/><Relationship Id="rId7" Type="http://schemas.openxmlformats.org/officeDocument/2006/relationships/hyperlink" Target="http://www.pollutionissues.com/knowledge/Environmental_racis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Sybil</dc:creator>
  <cp:keywords/>
  <dc:description/>
  <cp:lastModifiedBy>Owner Machtinger</cp:lastModifiedBy>
  <cp:revision>3</cp:revision>
  <dcterms:created xsi:type="dcterms:W3CDTF">2018-02-27T20:58:00Z</dcterms:created>
  <dcterms:modified xsi:type="dcterms:W3CDTF">2018-02-28T15:29:00Z</dcterms:modified>
</cp:coreProperties>
</file>